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4000" w14:textId="01BE9E2B" w:rsidR="00F13F48" w:rsidRPr="00932334" w:rsidRDefault="00F13F48" w:rsidP="00F13F48">
      <w:pPr>
        <w:ind w:left="720"/>
        <w:rPr>
          <w:b/>
        </w:rPr>
      </w:pPr>
      <w:r>
        <w:t xml:space="preserve">      </w:t>
      </w:r>
      <w:r w:rsidR="00632449">
        <w:t xml:space="preserve">        </w:t>
      </w:r>
      <w:r>
        <w:t xml:space="preserve">  </w:t>
      </w:r>
      <w:r w:rsidRPr="00932334">
        <w:rPr>
          <w:b/>
        </w:rPr>
        <w:t>Southeast Urbana Neighborhood Association Annual Meeting</w:t>
      </w:r>
    </w:p>
    <w:p w14:paraId="7A982B38" w14:textId="08C68C86" w:rsidR="00F13F48" w:rsidRPr="00932334" w:rsidRDefault="00F13F48" w:rsidP="00F13F48">
      <w:pPr>
        <w:ind w:left="720"/>
        <w:rPr>
          <w:b/>
        </w:rPr>
      </w:pPr>
      <w:r w:rsidRPr="00932334">
        <w:rPr>
          <w:b/>
        </w:rPr>
        <w:tab/>
      </w:r>
      <w:r w:rsidRPr="00932334">
        <w:rPr>
          <w:b/>
        </w:rPr>
        <w:tab/>
        <w:t xml:space="preserve">    </w:t>
      </w:r>
      <w:r w:rsidR="00632449">
        <w:rPr>
          <w:b/>
        </w:rPr>
        <w:t xml:space="preserve">       </w:t>
      </w:r>
      <w:r w:rsidRPr="00932334">
        <w:rPr>
          <w:b/>
        </w:rPr>
        <w:t>Thursday, May 31, 2018   7 – 9 pm</w:t>
      </w:r>
    </w:p>
    <w:p w14:paraId="3ABF00C6" w14:textId="424A2B6B" w:rsidR="00F13F48" w:rsidRPr="00932334" w:rsidRDefault="00F13F48" w:rsidP="00F13F48">
      <w:pPr>
        <w:ind w:left="720"/>
        <w:rPr>
          <w:b/>
        </w:rPr>
      </w:pPr>
      <w:r w:rsidRPr="00932334">
        <w:rPr>
          <w:b/>
        </w:rPr>
        <w:tab/>
      </w:r>
      <w:r w:rsidRPr="00932334">
        <w:rPr>
          <w:b/>
        </w:rPr>
        <w:tab/>
        <w:t xml:space="preserve">       </w:t>
      </w:r>
      <w:r w:rsidR="00632449">
        <w:rPr>
          <w:b/>
        </w:rPr>
        <w:t xml:space="preserve">        </w:t>
      </w:r>
      <w:r w:rsidRPr="00932334">
        <w:rPr>
          <w:b/>
        </w:rPr>
        <w:t>St Matthew Lutheran Church</w:t>
      </w:r>
    </w:p>
    <w:p w14:paraId="4C8D8877" w14:textId="32708B3A" w:rsidR="00F13F48" w:rsidRDefault="00F13F48" w:rsidP="00F13F48">
      <w:pPr>
        <w:ind w:left="720"/>
      </w:pPr>
      <w:r>
        <w:tab/>
      </w:r>
      <w:r>
        <w:tab/>
        <w:t xml:space="preserve">           </w:t>
      </w:r>
      <w:r w:rsidR="00632449">
        <w:t xml:space="preserve">          </w:t>
      </w:r>
      <w:r>
        <w:t xml:space="preserve"> </w:t>
      </w:r>
      <w:hyperlink r:id="rId5" w:history="1">
        <w:r w:rsidRPr="009A19B5">
          <w:rPr>
            <w:rStyle w:val="Hyperlink"/>
          </w:rPr>
          <w:t>www.sunaurbana.org</w:t>
        </w:r>
      </w:hyperlink>
    </w:p>
    <w:p w14:paraId="6CB92395" w14:textId="77777777" w:rsidR="00F13F48" w:rsidRDefault="00F13F48" w:rsidP="00F13F48">
      <w:pPr>
        <w:ind w:left="720"/>
      </w:pPr>
    </w:p>
    <w:p w14:paraId="1596E99E" w14:textId="77777777" w:rsidR="00F13F48" w:rsidRDefault="00F13F48" w:rsidP="00AC7607">
      <w:pPr>
        <w:tabs>
          <w:tab w:val="left" w:pos="0"/>
          <w:tab w:val="left" w:pos="270"/>
          <w:tab w:val="left" w:pos="1440"/>
        </w:tabs>
        <w:ind w:left="720"/>
      </w:pPr>
    </w:p>
    <w:p w14:paraId="598D07D2" w14:textId="77777777" w:rsidR="00F13F48" w:rsidRDefault="00F13F48" w:rsidP="002F110F">
      <w:pPr>
        <w:tabs>
          <w:tab w:val="left" w:pos="270"/>
          <w:tab w:val="left" w:pos="1440"/>
        </w:tabs>
      </w:pPr>
      <w:r w:rsidRPr="00932334">
        <w:rPr>
          <w:b/>
        </w:rPr>
        <w:t>Attendance:</w:t>
      </w:r>
      <w:r>
        <w:t xml:space="preserve">  95 signed in</w:t>
      </w:r>
    </w:p>
    <w:p w14:paraId="1271F0B0" w14:textId="77777777" w:rsidR="00D8713C" w:rsidRDefault="00D8713C" w:rsidP="00F13F48">
      <w:pPr>
        <w:tabs>
          <w:tab w:val="left" w:pos="270"/>
          <w:tab w:val="left" w:pos="1440"/>
        </w:tabs>
        <w:ind w:left="720"/>
      </w:pPr>
    </w:p>
    <w:p w14:paraId="382B4AE8" w14:textId="77777777" w:rsidR="00D8713C" w:rsidRDefault="00D8713C" w:rsidP="002F110F">
      <w:pPr>
        <w:tabs>
          <w:tab w:val="left" w:pos="270"/>
          <w:tab w:val="left" w:pos="1440"/>
        </w:tabs>
      </w:pPr>
      <w:r>
        <w:t>Theresa Michelson called the meeting to order at 7:00 pm.</w:t>
      </w:r>
    </w:p>
    <w:p w14:paraId="6FE57E3F" w14:textId="77777777" w:rsidR="00D8713C" w:rsidRDefault="00D8713C" w:rsidP="00F13F48">
      <w:pPr>
        <w:tabs>
          <w:tab w:val="left" w:pos="270"/>
          <w:tab w:val="left" w:pos="1440"/>
        </w:tabs>
        <w:ind w:left="720"/>
      </w:pPr>
    </w:p>
    <w:p w14:paraId="0CDCFF03" w14:textId="453627D5" w:rsidR="00D8713C" w:rsidRPr="00EA67D3" w:rsidRDefault="00D8713C" w:rsidP="00EA67D3">
      <w:pPr>
        <w:tabs>
          <w:tab w:val="left" w:pos="270"/>
          <w:tab w:val="left" w:pos="1440"/>
        </w:tabs>
        <w:rPr>
          <w:b/>
        </w:rPr>
      </w:pPr>
      <w:r w:rsidRPr="00932334">
        <w:rPr>
          <w:b/>
        </w:rPr>
        <w:t>SUNA Business</w:t>
      </w:r>
    </w:p>
    <w:p w14:paraId="23B9E23D" w14:textId="366F2B66" w:rsidR="00EB4C36" w:rsidRDefault="00EB4C36" w:rsidP="002F110F">
      <w:pPr>
        <w:tabs>
          <w:tab w:val="left" w:pos="270"/>
          <w:tab w:val="left" w:pos="1440"/>
        </w:tabs>
      </w:pPr>
      <w:r>
        <w:t>Theresa</w:t>
      </w:r>
      <w:r w:rsidR="00EA67D3">
        <w:t xml:space="preserve"> introduced herself, Kathy and Pauline</w:t>
      </w:r>
      <w:r>
        <w:t xml:space="preserve">, </w:t>
      </w:r>
      <w:r w:rsidR="00EF6A60">
        <w:t xml:space="preserve">and </w:t>
      </w:r>
      <w:r>
        <w:t>welcomed the audience members</w:t>
      </w:r>
      <w:r w:rsidR="00EF6A60">
        <w:t xml:space="preserve">, </w:t>
      </w:r>
      <w:r w:rsidR="00926BF5">
        <w:t>thanking them</w:t>
      </w:r>
      <w:r>
        <w:t xml:space="preserve"> for coming out on the rainy night. She thanked the panel members for giving up their evening</w:t>
      </w:r>
      <w:r w:rsidR="00926BF5">
        <w:t xml:space="preserve"> time</w:t>
      </w:r>
      <w:r>
        <w:t xml:space="preserve"> to be part of the meeting. Saying that there would be a different format for this evening’s meeting, she turned the rest of the business meeting over to Kathy. </w:t>
      </w:r>
    </w:p>
    <w:p w14:paraId="152FC2AD" w14:textId="77777777" w:rsidR="00D8713C" w:rsidRDefault="00D8713C" w:rsidP="00F13F48">
      <w:pPr>
        <w:tabs>
          <w:tab w:val="left" w:pos="270"/>
          <w:tab w:val="left" w:pos="1440"/>
        </w:tabs>
        <w:ind w:left="720"/>
      </w:pPr>
    </w:p>
    <w:p w14:paraId="644C1D3E" w14:textId="05EC32B7" w:rsidR="00D8713C" w:rsidRDefault="00D8713C" w:rsidP="002F110F">
      <w:pPr>
        <w:tabs>
          <w:tab w:val="left" w:pos="270"/>
          <w:tab w:val="left" w:pos="1440"/>
        </w:tabs>
      </w:pPr>
      <w:r>
        <w:t>Ka</w:t>
      </w:r>
      <w:r w:rsidR="0072364E">
        <w:t xml:space="preserve">thy </w:t>
      </w:r>
      <w:proofErr w:type="spellStart"/>
      <w:r w:rsidR="0072364E">
        <w:t>Wallig</w:t>
      </w:r>
      <w:proofErr w:type="spellEnd"/>
      <w:r w:rsidR="0072364E">
        <w:t xml:space="preserve"> thanked Pastor Bob </w:t>
      </w:r>
      <w:proofErr w:type="spellStart"/>
      <w:r w:rsidR="0072364E">
        <w:t>R</w:t>
      </w:r>
      <w:r>
        <w:t>asmus</w:t>
      </w:r>
      <w:proofErr w:type="spellEnd"/>
      <w:r>
        <w:t xml:space="preserve"> for onc</w:t>
      </w:r>
      <w:r w:rsidR="00FB09A5">
        <w:t>e again allowing SUNA to use the Fellowship Hall.</w:t>
      </w:r>
      <w:r>
        <w:t xml:space="preserve"> She reminded folks that payment of dues makes one eligible to vote, and provides funds to publicize the meeting and maintain the website. She noted that SUNA also has a Facebook page.</w:t>
      </w:r>
    </w:p>
    <w:p w14:paraId="570ACEC8" w14:textId="77777777" w:rsidR="00D8713C" w:rsidRDefault="00D8713C" w:rsidP="00F13F48">
      <w:pPr>
        <w:tabs>
          <w:tab w:val="left" w:pos="270"/>
          <w:tab w:val="left" w:pos="1440"/>
        </w:tabs>
        <w:ind w:left="720"/>
      </w:pPr>
    </w:p>
    <w:p w14:paraId="54ABA0C7" w14:textId="4769BAC3" w:rsidR="00D8713C" w:rsidRDefault="00D8713C" w:rsidP="002F110F">
      <w:pPr>
        <w:tabs>
          <w:tab w:val="left" w:pos="270"/>
          <w:tab w:val="left" w:pos="1440"/>
        </w:tabs>
      </w:pPr>
      <w:r>
        <w:t>Kathy</w:t>
      </w:r>
      <w:r w:rsidR="00E25D08">
        <w:t xml:space="preserve"> r</w:t>
      </w:r>
      <w:r w:rsidR="00FA1591">
        <w:t xml:space="preserve">ecounted SUNA’s activities in </w:t>
      </w:r>
      <w:r>
        <w:t>the past year:</w:t>
      </w:r>
    </w:p>
    <w:p w14:paraId="5743CF21" w14:textId="7B9ED0AF" w:rsidR="00D8713C" w:rsidRDefault="00FA1591" w:rsidP="002F110F">
      <w:pPr>
        <w:tabs>
          <w:tab w:val="left" w:pos="270"/>
          <w:tab w:val="left" w:pos="1440"/>
        </w:tabs>
      </w:pPr>
      <w:r>
        <w:t xml:space="preserve">~ Two </w:t>
      </w:r>
      <w:r w:rsidR="00D8713C">
        <w:t>Steering Committee mem</w:t>
      </w:r>
      <w:r w:rsidR="00E83D1B">
        <w:t>b</w:t>
      </w:r>
      <w:r w:rsidR="00D8713C">
        <w:t>e</w:t>
      </w:r>
      <w:r w:rsidR="00E83D1B">
        <w:t>r</w:t>
      </w:r>
      <w:r w:rsidR="00D8713C">
        <w:t>s attended 2 separate CU Fresh Start Call-ins.</w:t>
      </w:r>
    </w:p>
    <w:p w14:paraId="5F6E00D9" w14:textId="0511102A" w:rsidR="00D8713C" w:rsidRDefault="00D8713C" w:rsidP="002F110F">
      <w:pPr>
        <w:tabs>
          <w:tab w:val="left" w:pos="270"/>
          <w:tab w:val="left" w:pos="1440"/>
        </w:tabs>
      </w:pPr>
      <w:r>
        <w:t>~ Theresa and Kathy attended the 2017 Regional Neighborhood Network Conference in Evansvil</w:t>
      </w:r>
      <w:r w:rsidR="00310A44">
        <w:t xml:space="preserve">le, Indiana. They also attend </w:t>
      </w:r>
      <w:r>
        <w:t>the Ma</w:t>
      </w:r>
      <w:r w:rsidR="00926BF5">
        <w:t xml:space="preserve">yor’s Safety Task Force </w:t>
      </w:r>
      <w:proofErr w:type="gramStart"/>
      <w:r w:rsidR="00926BF5">
        <w:t xml:space="preserve">meeting </w:t>
      </w:r>
      <w:bookmarkStart w:id="0" w:name="_GoBack"/>
      <w:bookmarkEnd w:id="0"/>
      <w:r w:rsidR="00310A44">
        <w:t>which</w:t>
      </w:r>
      <w:proofErr w:type="gramEnd"/>
      <w:r w:rsidR="00310A44">
        <w:t xml:space="preserve"> convenes every three months.</w:t>
      </w:r>
    </w:p>
    <w:p w14:paraId="1A237933" w14:textId="7BA8F715" w:rsidR="00D8713C" w:rsidRDefault="00D8713C" w:rsidP="002F110F">
      <w:pPr>
        <w:tabs>
          <w:tab w:val="left" w:pos="270"/>
          <w:tab w:val="left" w:pos="1440"/>
        </w:tabs>
      </w:pPr>
      <w:r>
        <w:t xml:space="preserve">~ We continued to follow the Paul </w:t>
      </w:r>
      <w:proofErr w:type="spellStart"/>
      <w:r>
        <w:t>Zerrouki</w:t>
      </w:r>
      <w:proofErr w:type="spellEnd"/>
      <w:r>
        <w:t xml:space="preserve"> court case. </w:t>
      </w:r>
    </w:p>
    <w:p w14:paraId="74314B36" w14:textId="71F7FADE" w:rsidR="00A47226" w:rsidRDefault="00457AB5" w:rsidP="002F110F">
      <w:pPr>
        <w:tabs>
          <w:tab w:val="left" w:pos="270"/>
          <w:tab w:val="left" w:pos="1440"/>
        </w:tabs>
      </w:pPr>
      <w:r>
        <w:t>~ We continue to promote Neighborhood Watch Groups and neighborhood block parties.</w:t>
      </w:r>
    </w:p>
    <w:p w14:paraId="1C1BCF9A" w14:textId="77777777" w:rsidR="00457AB5" w:rsidRDefault="00457AB5" w:rsidP="00F13F48">
      <w:pPr>
        <w:tabs>
          <w:tab w:val="left" w:pos="270"/>
          <w:tab w:val="left" w:pos="1440"/>
        </w:tabs>
        <w:ind w:left="720"/>
      </w:pPr>
    </w:p>
    <w:p w14:paraId="51601221" w14:textId="39A258EF" w:rsidR="00457AB5" w:rsidRDefault="00457AB5" w:rsidP="002F110F">
      <w:pPr>
        <w:tabs>
          <w:tab w:val="left" w:pos="270"/>
          <w:tab w:val="left" w:pos="1440"/>
        </w:tabs>
      </w:pPr>
      <w:r>
        <w:t>Kathy reported that the Silver/</w:t>
      </w:r>
      <w:proofErr w:type="spellStart"/>
      <w:r>
        <w:t>Vawter</w:t>
      </w:r>
      <w:proofErr w:type="spellEnd"/>
      <w:r>
        <w:t xml:space="preserve"> neighbors have been working to promote community. They hold a regular Bible study and community </w:t>
      </w:r>
      <w:r w:rsidR="00643388">
        <w:t>dinner</w:t>
      </w:r>
      <w:r>
        <w:t xml:space="preserve"> on Sunday nights. An ice cream social, including games and a raffle, will be held on June 30 from 3 – 5 pm in front of 2014 </w:t>
      </w:r>
      <w:proofErr w:type="spellStart"/>
      <w:r>
        <w:t>Vawter</w:t>
      </w:r>
      <w:proofErr w:type="spellEnd"/>
      <w:r>
        <w:t>. They are planning a neighborhood block party and carnival to be held August 11 from 2</w:t>
      </w:r>
      <w:r w:rsidR="00643388">
        <w:t xml:space="preserve"> </w:t>
      </w:r>
      <w:r>
        <w:t>- 7 pm. They continue their outreac</w:t>
      </w:r>
      <w:r w:rsidR="00643388">
        <w:t xml:space="preserve">h to the neighbors surrounding </w:t>
      </w:r>
      <w:r>
        <w:t>the Silver/</w:t>
      </w:r>
      <w:proofErr w:type="spellStart"/>
      <w:r>
        <w:t>Vawter</w:t>
      </w:r>
      <w:proofErr w:type="spellEnd"/>
      <w:r>
        <w:t xml:space="preserve"> area.</w:t>
      </w:r>
    </w:p>
    <w:p w14:paraId="79E67A52" w14:textId="77777777" w:rsidR="00457AB5" w:rsidRDefault="00457AB5" w:rsidP="00F13F48">
      <w:pPr>
        <w:tabs>
          <w:tab w:val="left" w:pos="270"/>
          <w:tab w:val="left" w:pos="1440"/>
        </w:tabs>
        <w:ind w:left="720"/>
      </w:pPr>
    </w:p>
    <w:p w14:paraId="221F5CBE" w14:textId="77777777" w:rsidR="00A47226" w:rsidRDefault="00A47226" w:rsidP="002F110F">
      <w:pPr>
        <w:tabs>
          <w:tab w:val="left" w:pos="270"/>
          <w:tab w:val="left" w:pos="1440"/>
        </w:tabs>
      </w:pPr>
      <w:r>
        <w:t>The Financial Report was presented and accepted.</w:t>
      </w:r>
    </w:p>
    <w:p w14:paraId="28359DE5" w14:textId="77777777" w:rsidR="00A47226" w:rsidRDefault="00A47226" w:rsidP="00F13F48">
      <w:pPr>
        <w:tabs>
          <w:tab w:val="left" w:pos="270"/>
          <w:tab w:val="left" w:pos="1440"/>
        </w:tabs>
        <w:ind w:left="720"/>
      </w:pPr>
    </w:p>
    <w:p w14:paraId="2BF72EDD" w14:textId="7AF8FD25" w:rsidR="00A47226" w:rsidRDefault="00A47226" w:rsidP="002F110F">
      <w:pPr>
        <w:tabs>
          <w:tab w:val="left" w:pos="270"/>
          <w:tab w:val="left" w:pos="1440"/>
        </w:tabs>
      </w:pPr>
      <w:r>
        <w:t xml:space="preserve">Theresa announced </w:t>
      </w:r>
      <w:r w:rsidR="00397495">
        <w:t xml:space="preserve">that </w:t>
      </w:r>
      <w:r>
        <w:t xml:space="preserve">the Colorado Avenue </w:t>
      </w:r>
      <w:proofErr w:type="spellStart"/>
      <w:proofErr w:type="gramStart"/>
      <w:r>
        <w:t>clean-up</w:t>
      </w:r>
      <w:proofErr w:type="spellEnd"/>
      <w:proofErr w:type="gramEnd"/>
      <w:r>
        <w:t xml:space="preserve"> </w:t>
      </w:r>
      <w:r w:rsidR="00397495">
        <w:t xml:space="preserve">was </w:t>
      </w:r>
      <w:r>
        <w:t>scheduled for June 9 at 8:00 am, and asked for volunteers.</w:t>
      </w:r>
    </w:p>
    <w:p w14:paraId="44CD9180" w14:textId="77777777" w:rsidR="00A47226" w:rsidRDefault="00A47226" w:rsidP="00F13F48">
      <w:pPr>
        <w:tabs>
          <w:tab w:val="left" w:pos="270"/>
          <w:tab w:val="left" w:pos="1440"/>
        </w:tabs>
        <w:ind w:left="720"/>
      </w:pPr>
    </w:p>
    <w:p w14:paraId="1D53C4B4" w14:textId="54181DC2" w:rsidR="00A47226" w:rsidRDefault="00A47226" w:rsidP="00AC7607">
      <w:pPr>
        <w:tabs>
          <w:tab w:val="left" w:pos="1440"/>
        </w:tabs>
        <w:ind w:left="-90"/>
      </w:pPr>
      <w:r>
        <w:t>Kathy presented the slate of volunteers for Coor</w:t>
      </w:r>
      <w:r w:rsidR="00A547F7">
        <w:t>dinators and Steering Committee:</w:t>
      </w:r>
    </w:p>
    <w:p w14:paraId="31ADE1C4" w14:textId="77777777" w:rsidR="00A47226" w:rsidRDefault="00A47226" w:rsidP="002F110F">
      <w:pPr>
        <w:tabs>
          <w:tab w:val="left" w:pos="270"/>
          <w:tab w:val="left" w:pos="1440"/>
        </w:tabs>
      </w:pPr>
      <w:r>
        <w:t>NW quadrant:</w:t>
      </w:r>
      <w:r>
        <w:tab/>
        <w:t>Stacy Gloss</w:t>
      </w:r>
    </w:p>
    <w:p w14:paraId="76BAF4C4" w14:textId="77777777" w:rsidR="00A47226" w:rsidRDefault="00A47226" w:rsidP="002F110F">
      <w:pPr>
        <w:tabs>
          <w:tab w:val="left" w:pos="270"/>
          <w:tab w:val="left" w:pos="1440"/>
        </w:tabs>
      </w:pPr>
      <w:r>
        <w:t>SW quadrant:</w:t>
      </w:r>
      <w:r>
        <w:tab/>
        <w:t xml:space="preserve">Graeme Gilmore, Eileen </w:t>
      </w:r>
      <w:proofErr w:type="spellStart"/>
      <w:r>
        <w:t>Kohen</w:t>
      </w:r>
      <w:proofErr w:type="spellEnd"/>
      <w:r>
        <w:t xml:space="preserve">, Pauline Mak, </w:t>
      </w:r>
      <w:proofErr w:type="gramStart"/>
      <w:r>
        <w:t>Nancy</w:t>
      </w:r>
      <w:proofErr w:type="gramEnd"/>
      <w:r>
        <w:t xml:space="preserve"> </w:t>
      </w:r>
      <w:proofErr w:type="spellStart"/>
      <w:r>
        <w:t>Uchtmann</w:t>
      </w:r>
      <w:proofErr w:type="spellEnd"/>
    </w:p>
    <w:p w14:paraId="7D4CF7DD" w14:textId="77777777" w:rsidR="00E83D1B" w:rsidRDefault="00A47226" w:rsidP="002F110F">
      <w:pPr>
        <w:tabs>
          <w:tab w:val="left" w:pos="270"/>
          <w:tab w:val="left" w:pos="1440"/>
        </w:tabs>
      </w:pPr>
      <w:r>
        <w:lastRenderedPageBreak/>
        <w:t xml:space="preserve">NE quadrant: </w:t>
      </w:r>
      <w:r>
        <w:tab/>
        <w:t xml:space="preserve">Theresa Michelson, Neil </w:t>
      </w:r>
      <w:proofErr w:type="spellStart"/>
      <w:r>
        <w:t>Parthun</w:t>
      </w:r>
      <w:proofErr w:type="spellEnd"/>
      <w:r>
        <w:t xml:space="preserve">, Mary Kay </w:t>
      </w:r>
      <w:proofErr w:type="spellStart"/>
      <w:r>
        <w:t>Pleck</w:t>
      </w:r>
      <w:proofErr w:type="spellEnd"/>
      <w:r>
        <w:t xml:space="preserve">, </w:t>
      </w:r>
      <w:proofErr w:type="gramStart"/>
      <w:r>
        <w:t>Nikki</w:t>
      </w:r>
      <w:proofErr w:type="gramEnd"/>
      <w:r>
        <w:t xml:space="preserve"> O’Brien</w:t>
      </w:r>
    </w:p>
    <w:p w14:paraId="0CCDD273" w14:textId="77777777" w:rsidR="00E83D1B" w:rsidRDefault="00E83D1B" w:rsidP="002F110F">
      <w:pPr>
        <w:tabs>
          <w:tab w:val="left" w:pos="270"/>
          <w:tab w:val="left" w:pos="1440"/>
        </w:tabs>
      </w:pPr>
      <w:r>
        <w:t>SE quadrant:</w:t>
      </w:r>
      <w:r>
        <w:tab/>
        <w:t xml:space="preserve">Jill </w:t>
      </w:r>
      <w:proofErr w:type="spellStart"/>
      <w:r>
        <w:t>Peckham</w:t>
      </w:r>
      <w:proofErr w:type="spellEnd"/>
      <w:r>
        <w:t xml:space="preserve">, Kathy </w:t>
      </w:r>
      <w:proofErr w:type="spellStart"/>
      <w:r>
        <w:t>Wallig</w:t>
      </w:r>
      <w:proofErr w:type="spellEnd"/>
    </w:p>
    <w:p w14:paraId="4F0F2E50" w14:textId="77777777" w:rsidR="00E83D1B" w:rsidRDefault="00E83D1B" w:rsidP="002F110F">
      <w:pPr>
        <w:tabs>
          <w:tab w:val="left" w:pos="270"/>
          <w:tab w:val="left" w:pos="1440"/>
        </w:tabs>
      </w:pPr>
      <w:r>
        <w:t>The slate was accepted by voice vote.  A call was made for additional volunteers to join the Steering Committee.</w:t>
      </w:r>
    </w:p>
    <w:p w14:paraId="1470972B" w14:textId="77777777" w:rsidR="00E83D1B" w:rsidRDefault="00E83D1B" w:rsidP="00F13F48">
      <w:pPr>
        <w:tabs>
          <w:tab w:val="left" w:pos="270"/>
          <w:tab w:val="left" w:pos="1440"/>
        </w:tabs>
        <w:ind w:left="720"/>
      </w:pPr>
    </w:p>
    <w:p w14:paraId="64B05FE4" w14:textId="3776F3A5" w:rsidR="00B50F6A" w:rsidRDefault="00E83D1B" w:rsidP="002F110F">
      <w:pPr>
        <w:tabs>
          <w:tab w:val="left" w:pos="270"/>
          <w:tab w:val="left" w:pos="1440"/>
        </w:tabs>
      </w:pPr>
      <w:r>
        <w:t>At 7:10 pm the busi</w:t>
      </w:r>
      <w:r w:rsidR="00991B24">
        <w:t>ness meeting was followed by a t</w:t>
      </w:r>
      <w:r>
        <w:t>en minute</w:t>
      </w:r>
      <w:r w:rsidR="00686C16">
        <w:t>s “greet your neighbors” interlude. This was a new feature added to give attendees the opportunity to get to know their SUNA neighbors.</w:t>
      </w:r>
    </w:p>
    <w:p w14:paraId="5D5B89D7" w14:textId="77777777" w:rsidR="00991B24" w:rsidRDefault="00991B24" w:rsidP="00CE5CCA">
      <w:pPr>
        <w:tabs>
          <w:tab w:val="left" w:pos="270"/>
          <w:tab w:val="left" w:pos="1440"/>
        </w:tabs>
      </w:pPr>
    </w:p>
    <w:p w14:paraId="70E867C7" w14:textId="49A2FC82" w:rsidR="00F9471D" w:rsidRPr="00932334" w:rsidRDefault="00991B24" w:rsidP="00CE5CCA">
      <w:pPr>
        <w:tabs>
          <w:tab w:val="left" w:pos="270"/>
          <w:tab w:val="left" w:pos="1440"/>
        </w:tabs>
        <w:rPr>
          <w:b/>
        </w:rPr>
      </w:pPr>
      <w:r w:rsidRPr="00932334">
        <w:rPr>
          <w:b/>
        </w:rPr>
        <w:t>REPORTS</w:t>
      </w:r>
    </w:p>
    <w:p w14:paraId="608A8FD2" w14:textId="2DD5F0C8" w:rsidR="00A47226" w:rsidRDefault="00686C16" w:rsidP="00CE5CCA">
      <w:pPr>
        <w:tabs>
          <w:tab w:val="left" w:pos="270"/>
          <w:tab w:val="left" w:pos="1440"/>
        </w:tabs>
      </w:pPr>
      <w:r>
        <w:t>At 7:20 Kathy introduced the panel of elected and appointed official</w:t>
      </w:r>
      <w:r w:rsidR="00F9471D">
        <w:t>s</w:t>
      </w:r>
      <w:r w:rsidR="005011BC">
        <w:t xml:space="preserve"> </w:t>
      </w:r>
      <w:r w:rsidR="00595700">
        <w:t>asked to</w:t>
      </w:r>
      <w:r>
        <w:t xml:space="preserve"> give reports. She explained the change in format from past meetings. The Mayor </w:t>
      </w:r>
      <w:r w:rsidR="00CE5CCA">
        <w:t xml:space="preserve">was </w:t>
      </w:r>
      <w:r>
        <w:t>allotted 10 minutes to speak</w:t>
      </w:r>
      <w:r w:rsidR="00CE5CCA">
        <w:t xml:space="preserve">, and each of the remaining panelists had 5 minutes to give their report. Jill </w:t>
      </w:r>
      <w:proofErr w:type="spellStart"/>
      <w:r w:rsidR="00CE5CCA">
        <w:t>Peckham</w:t>
      </w:r>
      <w:proofErr w:type="spellEnd"/>
      <w:r w:rsidR="00CE5CCA">
        <w:t xml:space="preserve"> would strictly monitor the</w:t>
      </w:r>
      <w:r w:rsidR="004E53F8">
        <w:t xml:space="preserve"> time limits.  No questions were</w:t>
      </w:r>
      <w:r w:rsidR="00CE5CCA">
        <w:t xml:space="preserve"> given to the panelists beforehand.</w:t>
      </w:r>
    </w:p>
    <w:p w14:paraId="3EBC4401" w14:textId="77777777" w:rsidR="00CE5CCA" w:rsidRDefault="00CE5CCA" w:rsidP="00CE5CCA">
      <w:pPr>
        <w:tabs>
          <w:tab w:val="left" w:pos="270"/>
          <w:tab w:val="left" w:pos="1440"/>
        </w:tabs>
      </w:pPr>
    </w:p>
    <w:p w14:paraId="5789B699" w14:textId="3CC01CA5" w:rsidR="00CE5CCA" w:rsidRDefault="00510586" w:rsidP="00CE5CCA">
      <w:pPr>
        <w:tabs>
          <w:tab w:val="left" w:pos="270"/>
          <w:tab w:val="left" w:pos="1440"/>
        </w:tabs>
      </w:pPr>
      <w:r w:rsidRPr="00932334">
        <w:rPr>
          <w:b/>
        </w:rPr>
        <w:t>DIANE MARLIN</w:t>
      </w:r>
      <w:r w:rsidR="004E53F8" w:rsidRPr="00932334">
        <w:rPr>
          <w:b/>
        </w:rPr>
        <w:t>, Mayor of Urbana</w:t>
      </w:r>
      <w:r w:rsidR="004E53F8">
        <w:t xml:space="preserve">, thanked city staff for a productive year. </w:t>
      </w:r>
      <w:r w:rsidR="00954D3A">
        <w:t xml:space="preserve">She focused her report </w:t>
      </w:r>
      <w:r w:rsidR="004E53F8">
        <w:t xml:space="preserve">on the 2019 fiscal year </w:t>
      </w:r>
      <w:r w:rsidR="00954D3A">
        <w:t>budget which,</w:t>
      </w:r>
      <w:r w:rsidR="004E53F8">
        <w:t xml:space="preserve"> </w:t>
      </w:r>
      <w:r w:rsidR="00954D3A">
        <w:t>she said, was the result of a ”realistic and transparent approach “</w:t>
      </w:r>
      <w:r w:rsidR="000D3129">
        <w:t xml:space="preserve"> to </w:t>
      </w:r>
      <w:r w:rsidR="00DB1AB7">
        <w:t>meet the financial challenges facing the city</w:t>
      </w:r>
      <w:r w:rsidR="000D3129">
        <w:t xml:space="preserve"> with “disciplined action”</w:t>
      </w:r>
      <w:r w:rsidR="00DB1AB7">
        <w:t xml:space="preserve">. </w:t>
      </w:r>
      <w:r w:rsidR="000D3129">
        <w:t xml:space="preserve"> </w:t>
      </w:r>
      <w:r w:rsidR="00DB1AB7">
        <w:t>She out</w:t>
      </w:r>
      <w:r w:rsidR="000D3129">
        <w:t xml:space="preserve">lined 4 main challenges and </w:t>
      </w:r>
      <w:r w:rsidR="00DB1AB7">
        <w:t>proposals to deal with them.</w:t>
      </w:r>
    </w:p>
    <w:p w14:paraId="592EFC6C" w14:textId="77777777" w:rsidR="00DB1AB7" w:rsidRDefault="00DB1AB7" w:rsidP="00CE5CCA">
      <w:pPr>
        <w:tabs>
          <w:tab w:val="left" w:pos="270"/>
          <w:tab w:val="left" w:pos="1440"/>
        </w:tabs>
      </w:pPr>
    </w:p>
    <w:p w14:paraId="7A96AA33" w14:textId="0382F503" w:rsidR="00DB1AB7" w:rsidRDefault="00DB1AB7" w:rsidP="00CE5CCA">
      <w:pPr>
        <w:tabs>
          <w:tab w:val="left" w:pos="270"/>
          <w:tab w:val="left" w:pos="1440"/>
        </w:tabs>
      </w:pPr>
      <w:r>
        <w:t>1.To eliminate structural deficits in the general operating funds and restore the balance bet</w:t>
      </w:r>
      <w:r w:rsidR="00956067">
        <w:t xml:space="preserve">ween deficit and revenue. </w:t>
      </w:r>
      <w:r w:rsidR="007F07A4">
        <w:t xml:space="preserve">To end the </w:t>
      </w:r>
      <w:r w:rsidR="00956067">
        <w:t xml:space="preserve">underfunding </w:t>
      </w:r>
      <w:r w:rsidR="007F07A4">
        <w:t xml:space="preserve">of </w:t>
      </w:r>
      <w:r w:rsidR="00956067">
        <w:t>police and fire pensions, and</w:t>
      </w:r>
      <w:r w:rsidR="007F07A4">
        <w:t xml:space="preserve"> to fully </w:t>
      </w:r>
      <w:proofErr w:type="gramStart"/>
      <w:r w:rsidR="007F07A4">
        <w:t>fund</w:t>
      </w:r>
      <w:proofErr w:type="gramEnd"/>
      <w:r w:rsidR="007F07A4">
        <w:t xml:space="preserve"> them. To r</w:t>
      </w:r>
      <w:r w:rsidR="00956067">
        <w:t>ebuild the city’s financial reserves so as to be prepared to meet emergencies.</w:t>
      </w:r>
    </w:p>
    <w:p w14:paraId="010C671C" w14:textId="77777777" w:rsidR="00956067" w:rsidRDefault="00956067" w:rsidP="00CE5CCA">
      <w:pPr>
        <w:tabs>
          <w:tab w:val="left" w:pos="270"/>
          <w:tab w:val="left" w:pos="1440"/>
        </w:tabs>
      </w:pPr>
    </w:p>
    <w:p w14:paraId="53DC44F5" w14:textId="77777777" w:rsidR="00956067" w:rsidRDefault="00956067" w:rsidP="00CE5CCA">
      <w:pPr>
        <w:tabs>
          <w:tab w:val="left" w:pos="270"/>
          <w:tab w:val="left" w:pos="1440"/>
        </w:tabs>
      </w:pPr>
      <w:r>
        <w:t>2. To make $600,000 reductions in staff, vehicles, and facilities. The Civic Center, which is deteriorating due to no prior funding for maintenance, is to be closed by Decembe</w:t>
      </w:r>
      <w:r w:rsidR="000D3129">
        <w:t>r 31, 2018. Other facilities will be evaluated and priorities set for future facility needs.</w:t>
      </w:r>
    </w:p>
    <w:p w14:paraId="444E5627" w14:textId="77777777" w:rsidR="000D3129" w:rsidRDefault="000D3129" w:rsidP="00CE5CCA">
      <w:pPr>
        <w:tabs>
          <w:tab w:val="left" w:pos="270"/>
          <w:tab w:val="left" w:pos="1440"/>
        </w:tabs>
      </w:pPr>
    </w:p>
    <w:p w14:paraId="0C4BF1BC" w14:textId="3B8C3135" w:rsidR="000D3129" w:rsidRDefault="000D3129" w:rsidP="00CE5CCA">
      <w:pPr>
        <w:tabs>
          <w:tab w:val="left" w:pos="270"/>
          <w:tab w:val="left" w:pos="1440"/>
        </w:tabs>
      </w:pPr>
      <w:r>
        <w:t>3.</w:t>
      </w:r>
      <w:r>
        <w:tab/>
      </w:r>
      <w:r w:rsidR="00C121A1">
        <w:t xml:space="preserve">To explore options to fund </w:t>
      </w:r>
      <w:r>
        <w:t xml:space="preserve">infrastructure needs on a long-term basis to catch up with </w:t>
      </w:r>
      <w:r w:rsidR="00C121A1">
        <w:t>short-term</w:t>
      </w:r>
      <w:r>
        <w:t xml:space="preserve"> fixes</w:t>
      </w:r>
      <w:r w:rsidR="00B50F6A">
        <w:t>.</w:t>
      </w:r>
    </w:p>
    <w:p w14:paraId="58856B6C" w14:textId="77777777" w:rsidR="00B50F6A" w:rsidRDefault="00B50F6A" w:rsidP="00CE5CCA">
      <w:pPr>
        <w:tabs>
          <w:tab w:val="left" w:pos="270"/>
          <w:tab w:val="left" w:pos="1440"/>
        </w:tabs>
      </w:pPr>
    </w:p>
    <w:p w14:paraId="1176FBEF" w14:textId="7107DE39" w:rsidR="00B50F6A" w:rsidRDefault="00B50F6A" w:rsidP="00CE5CCA">
      <w:pPr>
        <w:tabs>
          <w:tab w:val="left" w:pos="270"/>
          <w:tab w:val="left" w:pos="1440"/>
        </w:tabs>
      </w:pPr>
      <w:r>
        <w:t>4.</w:t>
      </w:r>
      <w:r>
        <w:tab/>
      </w:r>
      <w:r w:rsidR="00C121A1">
        <w:t>To p</w:t>
      </w:r>
      <w:r>
        <w:t>romote economic development to grow the tax base. There is “growth on the horizon”, the mayor said. Meetings have been happening and projects are in various stages of development.</w:t>
      </w:r>
    </w:p>
    <w:p w14:paraId="1CABB04E" w14:textId="77777777" w:rsidR="00B50F6A" w:rsidRDefault="00B50F6A" w:rsidP="00CE5CCA">
      <w:pPr>
        <w:tabs>
          <w:tab w:val="left" w:pos="270"/>
          <w:tab w:val="left" w:pos="1440"/>
        </w:tabs>
      </w:pPr>
    </w:p>
    <w:p w14:paraId="019767D2" w14:textId="46E1B54A" w:rsidR="00B50F6A" w:rsidRDefault="00B50F6A" w:rsidP="00CE5CCA">
      <w:pPr>
        <w:tabs>
          <w:tab w:val="left" w:pos="270"/>
          <w:tab w:val="left" w:pos="1440"/>
        </w:tabs>
      </w:pPr>
      <w:r>
        <w:t>Mayor Marlin noted that the new city ad</w:t>
      </w:r>
      <w:r w:rsidR="00FD1EC7">
        <w:t xml:space="preserve">ministrator </w:t>
      </w:r>
      <w:proofErr w:type="gramStart"/>
      <w:r w:rsidR="00FD1EC7">
        <w:t>will</w:t>
      </w:r>
      <w:proofErr w:type="gramEnd"/>
      <w:r w:rsidR="00FD1EC7">
        <w:t xml:space="preserve"> </w:t>
      </w:r>
      <w:r>
        <w:t>take over the prof</w:t>
      </w:r>
      <w:r w:rsidR="00FD1EC7">
        <w:t xml:space="preserve">essional management of the city on June 4. </w:t>
      </w:r>
    </w:p>
    <w:p w14:paraId="2876A1B5" w14:textId="77777777" w:rsidR="00B50F6A" w:rsidRDefault="00B50F6A" w:rsidP="00CE5CCA">
      <w:pPr>
        <w:tabs>
          <w:tab w:val="left" w:pos="270"/>
          <w:tab w:val="left" w:pos="1440"/>
        </w:tabs>
      </w:pPr>
    </w:p>
    <w:p w14:paraId="6A265BFE" w14:textId="77777777" w:rsidR="00B50F6A" w:rsidRDefault="00B50F6A" w:rsidP="00CE5CCA">
      <w:pPr>
        <w:tabs>
          <w:tab w:val="left" w:pos="270"/>
          <w:tab w:val="left" w:pos="1440"/>
        </w:tabs>
      </w:pPr>
      <w:r>
        <w:t>Also noted was the goal to update the city’s website to make it more user-friendly, efficient, and readable on mobile devices.</w:t>
      </w:r>
    </w:p>
    <w:p w14:paraId="5CA4104D" w14:textId="77777777" w:rsidR="00B50F6A" w:rsidRDefault="00B50F6A" w:rsidP="00CE5CCA">
      <w:pPr>
        <w:tabs>
          <w:tab w:val="left" w:pos="270"/>
          <w:tab w:val="left" w:pos="1440"/>
        </w:tabs>
      </w:pPr>
    </w:p>
    <w:p w14:paraId="1D124738" w14:textId="77777777" w:rsidR="00B50F6A" w:rsidRDefault="00B50F6A" w:rsidP="00CE5CCA">
      <w:pPr>
        <w:tabs>
          <w:tab w:val="left" w:pos="270"/>
          <w:tab w:val="left" w:pos="1440"/>
        </w:tabs>
      </w:pPr>
      <w:r>
        <w:t xml:space="preserve">Folks were encouraged to sign up to receive the city’s e-newsletter. </w:t>
      </w:r>
    </w:p>
    <w:p w14:paraId="614302BD" w14:textId="77777777" w:rsidR="00B50F6A" w:rsidRDefault="00B50F6A" w:rsidP="00CE5CCA">
      <w:pPr>
        <w:tabs>
          <w:tab w:val="left" w:pos="270"/>
          <w:tab w:val="left" w:pos="1440"/>
        </w:tabs>
      </w:pPr>
    </w:p>
    <w:p w14:paraId="62CCECDE" w14:textId="77777777" w:rsidR="00B50F6A" w:rsidRDefault="00B50F6A" w:rsidP="00CE5CCA">
      <w:pPr>
        <w:tabs>
          <w:tab w:val="left" w:pos="270"/>
          <w:tab w:val="left" w:pos="1440"/>
        </w:tabs>
      </w:pPr>
    </w:p>
    <w:p w14:paraId="6AA7E32D" w14:textId="452015AA" w:rsidR="00CE5CCA" w:rsidRDefault="00510586" w:rsidP="00CE5CCA">
      <w:pPr>
        <w:tabs>
          <w:tab w:val="left" w:pos="270"/>
          <w:tab w:val="left" w:pos="1440"/>
        </w:tabs>
      </w:pPr>
      <w:r w:rsidRPr="00510586">
        <w:rPr>
          <w:b/>
        </w:rPr>
        <w:t>PAUL POULOSKY</w:t>
      </w:r>
      <w:r w:rsidR="00932334" w:rsidRPr="00510586">
        <w:rPr>
          <w:b/>
        </w:rPr>
        <w:t>, Urbana School District #116 Representative</w:t>
      </w:r>
      <w:r w:rsidR="00932334">
        <w:t xml:space="preserve">, reported on highlights of the year at Yankee Ridge Elementary School. The rebuilding project is on budget and will </w:t>
      </w:r>
      <w:r w:rsidR="00C121A1">
        <w:t>b</w:t>
      </w:r>
      <w:r w:rsidR="00932334">
        <w:t xml:space="preserve">e completed by </w:t>
      </w:r>
      <w:r w:rsidR="0050447B">
        <w:t>Fall 2018. Renovations</w:t>
      </w:r>
      <w:r w:rsidR="00932334">
        <w:t xml:space="preserve"> include a new roof, </w:t>
      </w:r>
      <w:r w:rsidR="0050447B">
        <w:t xml:space="preserve">a </w:t>
      </w:r>
      <w:r w:rsidR="00932334">
        <w:t xml:space="preserve">gym, a multipurpose room, </w:t>
      </w:r>
      <w:r w:rsidR="0050447B">
        <w:t xml:space="preserve">a </w:t>
      </w:r>
      <w:r w:rsidR="00932334">
        <w:t>drop-off parking</w:t>
      </w:r>
      <w:r w:rsidR="0050447B">
        <w:t xml:space="preserve"> area</w:t>
      </w:r>
      <w:r w:rsidR="00932334">
        <w:t>, a wait shelter, and 8 new classrooms</w:t>
      </w:r>
      <w:r w:rsidR="00A263F0">
        <w:t xml:space="preserve"> for grades 3 to 5. </w:t>
      </w:r>
    </w:p>
    <w:p w14:paraId="3848078C" w14:textId="77777777" w:rsidR="00A263F0" w:rsidRDefault="00A263F0" w:rsidP="00CE5CCA">
      <w:pPr>
        <w:tabs>
          <w:tab w:val="left" w:pos="270"/>
          <w:tab w:val="left" w:pos="1440"/>
        </w:tabs>
      </w:pPr>
    </w:p>
    <w:p w14:paraId="13A7BBEF" w14:textId="7AEBE994" w:rsidR="00A263F0" w:rsidRDefault="00A263F0" w:rsidP="00CE5CCA">
      <w:pPr>
        <w:tabs>
          <w:tab w:val="left" w:pos="270"/>
          <w:tab w:val="left" w:pos="1440"/>
        </w:tabs>
      </w:pPr>
      <w:r>
        <w:t>In Fall 2018 a French</w:t>
      </w:r>
      <w:r w:rsidR="00712079">
        <w:t xml:space="preserve"> dual language curriculum will </w:t>
      </w:r>
      <w:r>
        <w:t xml:space="preserve">be initiated at Yankee Ridge starting in grades K and 1, </w:t>
      </w:r>
      <w:r w:rsidR="0050447B">
        <w:t xml:space="preserve">and </w:t>
      </w:r>
      <w:r>
        <w:t>eventually expanding to 6 dual language classrooms.</w:t>
      </w:r>
    </w:p>
    <w:p w14:paraId="45C33015" w14:textId="77777777" w:rsidR="00CE5CCA" w:rsidRDefault="00CE5CCA" w:rsidP="00CE5CCA">
      <w:pPr>
        <w:tabs>
          <w:tab w:val="left" w:pos="270"/>
          <w:tab w:val="left" w:pos="1440"/>
        </w:tabs>
      </w:pPr>
    </w:p>
    <w:p w14:paraId="2E2D8FE0" w14:textId="3564C027" w:rsidR="00A263F0" w:rsidRDefault="00000FBE" w:rsidP="00CE5CCA">
      <w:pPr>
        <w:tabs>
          <w:tab w:val="left" w:pos="270"/>
          <w:tab w:val="left" w:pos="1440"/>
        </w:tabs>
      </w:pPr>
      <w:r>
        <w:t>The good news is that</w:t>
      </w:r>
      <w:r w:rsidR="0050447B">
        <w:t xml:space="preserve"> b</w:t>
      </w:r>
      <w:r w:rsidR="00A263F0">
        <w:t>onds taken out in 1999</w:t>
      </w:r>
      <w:r w:rsidR="00052089">
        <w:t xml:space="preserve"> will be paid off in full by Fall 2018, resulting in a </w:t>
      </w:r>
      <w:r>
        <w:t xml:space="preserve">drop </w:t>
      </w:r>
      <w:r w:rsidR="00052089">
        <w:t>in the District’s tax rate. Expect property taxes</w:t>
      </w:r>
      <w:r>
        <w:t xml:space="preserve"> to decrease.</w:t>
      </w:r>
    </w:p>
    <w:p w14:paraId="33EB194C" w14:textId="77777777" w:rsidR="00AC7607" w:rsidRDefault="00AC7607" w:rsidP="00CE5CCA">
      <w:pPr>
        <w:tabs>
          <w:tab w:val="left" w:pos="270"/>
          <w:tab w:val="left" w:pos="1440"/>
        </w:tabs>
      </w:pPr>
    </w:p>
    <w:p w14:paraId="1E3AB9BA" w14:textId="5D365465" w:rsidR="00BB1356" w:rsidRDefault="00712079" w:rsidP="00CE5CCA">
      <w:pPr>
        <w:tabs>
          <w:tab w:val="left" w:pos="270"/>
          <w:tab w:val="left" w:pos="1440"/>
        </w:tabs>
      </w:pPr>
      <w:r w:rsidRPr="00712079">
        <w:rPr>
          <w:b/>
        </w:rPr>
        <w:t xml:space="preserve">TIM BARTLETT, </w:t>
      </w:r>
      <w:r w:rsidR="00BB1356" w:rsidRPr="00712079">
        <w:rPr>
          <w:b/>
        </w:rPr>
        <w:t>Executive Director of Urbana Parks</w:t>
      </w:r>
      <w:r w:rsidR="00BB1356">
        <w:t xml:space="preserve">, addressed two issues. </w:t>
      </w:r>
    </w:p>
    <w:p w14:paraId="0868F317" w14:textId="26C63DB9" w:rsidR="00052089" w:rsidRDefault="00BB1356" w:rsidP="00CE5CCA">
      <w:pPr>
        <w:tabs>
          <w:tab w:val="left" w:pos="270"/>
          <w:tab w:val="left" w:pos="1440"/>
        </w:tabs>
      </w:pPr>
      <w:r>
        <w:t>He encouraged residents to apply for advisory positions on the UPD Board of Commissions or the UPD Advisory Committee. Application forms were made available.</w:t>
      </w:r>
    </w:p>
    <w:p w14:paraId="4DF3CE0A" w14:textId="77777777" w:rsidR="00BB1356" w:rsidRDefault="00BB1356" w:rsidP="00CE5CCA">
      <w:pPr>
        <w:tabs>
          <w:tab w:val="left" w:pos="270"/>
          <w:tab w:val="left" w:pos="1440"/>
        </w:tabs>
      </w:pPr>
    </w:p>
    <w:p w14:paraId="1D343BB0" w14:textId="5B8B1374" w:rsidR="00BB1356" w:rsidRDefault="00BB1356" w:rsidP="00CE5CCA">
      <w:pPr>
        <w:tabs>
          <w:tab w:val="left" w:pos="270"/>
          <w:tab w:val="left" w:pos="1440"/>
        </w:tabs>
      </w:pPr>
      <w:r>
        <w:t>He announced the kick</w:t>
      </w:r>
      <w:r w:rsidR="00FE3CD0">
        <w:t>-</w:t>
      </w:r>
      <w:r>
        <w:t xml:space="preserve">off of the 2020 </w:t>
      </w:r>
      <w:r w:rsidR="008362BF">
        <w:t>strategic plan. Its vision is to</w:t>
      </w:r>
      <w:r>
        <w:t xml:space="preserve"> better </w:t>
      </w:r>
      <w:r w:rsidR="008362BF">
        <w:t>serve under</w:t>
      </w:r>
      <w:r>
        <w:t>-represented populati</w:t>
      </w:r>
      <w:r w:rsidR="008362BF">
        <w:t xml:space="preserve">ons in the community, </w:t>
      </w:r>
      <w:r w:rsidR="00FE3CD0">
        <w:t xml:space="preserve">to </w:t>
      </w:r>
      <w:r w:rsidR="008362BF">
        <w:t xml:space="preserve">develop </w:t>
      </w:r>
      <w:r>
        <w:t>the Weaver Park Trailhead connection with th</w:t>
      </w:r>
      <w:r w:rsidR="008362BF">
        <w:t>e Kickapoo Rail Trail,</w:t>
      </w:r>
      <w:r w:rsidR="00FE3CD0">
        <w:t xml:space="preserve"> to</w:t>
      </w:r>
      <w:r w:rsidR="008362BF">
        <w:t xml:space="preserve"> continue</w:t>
      </w:r>
      <w:r>
        <w:t xml:space="preserve"> to clean up Crystal Lake and improve the</w:t>
      </w:r>
      <w:r w:rsidR="008362BF">
        <w:t xml:space="preserve"> Park’s amenities, and </w:t>
      </w:r>
      <w:r w:rsidR="00FE3CD0">
        <w:t xml:space="preserve">to </w:t>
      </w:r>
      <w:r w:rsidR="008362BF">
        <w:t>undertake</w:t>
      </w:r>
      <w:r w:rsidR="00CB6AD8">
        <w:t xml:space="preserve"> a Health and Wellness Facili</w:t>
      </w:r>
      <w:r>
        <w:t>ty Study</w:t>
      </w:r>
      <w:r w:rsidR="008362BF">
        <w:t xml:space="preserve"> for which opportunities for public input will be hosted.</w:t>
      </w:r>
    </w:p>
    <w:p w14:paraId="6AF4B493" w14:textId="77777777" w:rsidR="00712079" w:rsidRDefault="00712079" w:rsidP="00CE5CCA">
      <w:pPr>
        <w:tabs>
          <w:tab w:val="left" w:pos="270"/>
          <w:tab w:val="left" w:pos="1440"/>
        </w:tabs>
      </w:pPr>
    </w:p>
    <w:p w14:paraId="48C059D9" w14:textId="236C4BE6" w:rsidR="00712079" w:rsidRDefault="00C92AA4" w:rsidP="00CE5CCA">
      <w:pPr>
        <w:tabs>
          <w:tab w:val="left" w:pos="270"/>
          <w:tab w:val="left" w:pos="1440"/>
        </w:tabs>
      </w:pPr>
      <w:r w:rsidRPr="00C92AA4">
        <w:rPr>
          <w:b/>
        </w:rPr>
        <w:t>JOHN SCHNEIDER</w:t>
      </w:r>
      <w:r w:rsidR="00712079" w:rsidRPr="00C92AA4">
        <w:rPr>
          <w:b/>
        </w:rPr>
        <w:t>, Community Development Manager</w:t>
      </w:r>
      <w:r w:rsidR="00712079">
        <w:t>, referred to the “What’s in Your Square” vision project now underway. He noted the cooperation between Community Development and other city departments in addressing bu</w:t>
      </w:r>
      <w:r w:rsidR="001C4CAC">
        <w:t xml:space="preserve">ilding safety. On the </w:t>
      </w:r>
      <w:proofErr w:type="spellStart"/>
      <w:r w:rsidR="001C4CAC">
        <w:t>Zerrouki</w:t>
      </w:r>
      <w:proofErr w:type="spellEnd"/>
      <w:r w:rsidR="001C4CAC">
        <w:t>-</w:t>
      </w:r>
      <w:r w:rsidR="00712079">
        <w:t>owned apartment buildings, he pointed ou</w:t>
      </w:r>
      <w:r w:rsidR="00825310">
        <w:t xml:space="preserve">t that Mr. </w:t>
      </w:r>
      <w:proofErr w:type="spellStart"/>
      <w:r w:rsidR="00825310">
        <w:t>Zerrouki</w:t>
      </w:r>
      <w:proofErr w:type="spellEnd"/>
      <w:r w:rsidR="00825310">
        <w:t xml:space="preserve"> had until Nov.1 to pay off</w:t>
      </w:r>
      <w:r w:rsidR="001C4CAC">
        <w:t xml:space="preserve"> fines</w:t>
      </w:r>
      <w:r w:rsidR="00825310">
        <w:t>. The second round of building inspections is unde</w:t>
      </w:r>
      <w:r w:rsidR="0018131F">
        <w:t>r</w:t>
      </w:r>
      <w:r w:rsidR="00825310">
        <w:t>way with a full staff. Since May 2016</w:t>
      </w:r>
      <w:r w:rsidR="0018131F">
        <w:t>,</w:t>
      </w:r>
      <w:r w:rsidR="00825310">
        <w:t xml:space="preserve"> 2500 i</w:t>
      </w:r>
      <w:r w:rsidR="0018131F">
        <w:t>nspections have been carried ou</w:t>
      </w:r>
      <w:r w:rsidR="00825310">
        <w:t>t</w:t>
      </w:r>
      <w:r w:rsidR="0018131F">
        <w:t>.</w:t>
      </w:r>
    </w:p>
    <w:p w14:paraId="6E05342D" w14:textId="77777777" w:rsidR="0018131F" w:rsidRDefault="0018131F" w:rsidP="00CE5CCA">
      <w:pPr>
        <w:tabs>
          <w:tab w:val="left" w:pos="270"/>
          <w:tab w:val="left" w:pos="1440"/>
        </w:tabs>
      </w:pPr>
    </w:p>
    <w:p w14:paraId="643E1581" w14:textId="437E1C64" w:rsidR="0018131F" w:rsidRDefault="00C92AA4" w:rsidP="00CE5CCA">
      <w:pPr>
        <w:tabs>
          <w:tab w:val="left" w:pos="270"/>
          <w:tab w:val="left" w:pos="1440"/>
        </w:tabs>
      </w:pPr>
      <w:r>
        <w:t>On other matters:</w:t>
      </w:r>
      <w:r w:rsidR="0018131F">
        <w:t xml:space="preserve"> the </w:t>
      </w:r>
      <w:proofErr w:type="gramStart"/>
      <w:r w:rsidR="0018131F">
        <w:t>make-over</w:t>
      </w:r>
      <w:proofErr w:type="gramEnd"/>
      <w:r w:rsidR="0018131F">
        <w:t xml:space="preserve"> of the former County Market to Sa</w:t>
      </w:r>
      <w:r>
        <w:t xml:space="preserve">lt and Light is completed.  </w:t>
      </w:r>
      <w:r w:rsidR="00762F78">
        <w:t>Streetlights</w:t>
      </w:r>
      <w:r>
        <w:t xml:space="preserve"> have been installed on </w:t>
      </w:r>
      <w:proofErr w:type="spellStart"/>
      <w:r>
        <w:t>Kinch</w:t>
      </w:r>
      <w:proofErr w:type="spellEnd"/>
      <w:r>
        <w:t xml:space="preserve"> Street</w:t>
      </w:r>
      <w:r w:rsidR="0018131F">
        <w:t xml:space="preserve">. Aspen Court renovation is soon </w:t>
      </w:r>
      <w:r>
        <w:t>to be completed. Ne</w:t>
      </w:r>
      <w:r w:rsidR="0018131F">
        <w:t>w businesses</w:t>
      </w:r>
      <w:r>
        <w:t xml:space="preserve"> have opened at the Pines.</w:t>
      </w:r>
    </w:p>
    <w:p w14:paraId="00EE50AB" w14:textId="77777777" w:rsidR="00C92AA4" w:rsidRDefault="00C92AA4" w:rsidP="00CE5CCA">
      <w:pPr>
        <w:tabs>
          <w:tab w:val="left" w:pos="270"/>
          <w:tab w:val="left" w:pos="1440"/>
        </w:tabs>
      </w:pPr>
    </w:p>
    <w:p w14:paraId="7A3104DD" w14:textId="710AE7A6" w:rsidR="00C92AA4" w:rsidRDefault="000C3B1D" w:rsidP="00CE5CCA">
      <w:pPr>
        <w:tabs>
          <w:tab w:val="left" w:pos="270"/>
          <w:tab w:val="left" w:pos="1440"/>
        </w:tabs>
      </w:pPr>
      <w:r w:rsidRPr="000C3B1D">
        <w:rPr>
          <w:b/>
        </w:rPr>
        <w:t xml:space="preserve">SYLVIA MORGAN, </w:t>
      </w:r>
      <w:r w:rsidR="00C873E1" w:rsidRPr="000C3B1D">
        <w:rPr>
          <w:b/>
        </w:rPr>
        <w:t>Chief, Urbana Police Department</w:t>
      </w:r>
      <w:r w:rsidR="00762F78">
        <w:t xml:space="preserve">, indicated </w:t>
      </w:r>
      <w:r w:rsidR="00C873E1">
        <w:t>that the department is at full strength. Of new hires, five are females, and two are African-American males.</w:t>
      </w:r>
    </w:p>
    <w:p w14:paraId="0CF8CA29" w14:textId="77777777" w:rsidR="00C873E1" w:rsidRDefault="00C873E1" w:rsidP="00CE5CCA">
      <w:pPr>
        <w:tabs>
          <w:tab w:val="left" w:pos="270"/>
          <w:tab w:val="left" w:pos="1440"/>
        </w:tabs>
      </w:pPr>
    </w:p>
    <w:p w14:paraId="4FDDDBC9" w14:textId="0CA874C0" w:rsidR="00C873E1" w:rsidRDefault="00C873E1" w:rsidP="00CE5CCA">
      <w:pPr>
        <w:tabs>
          <w:tab w:val="left" w:pos="270"/>
          <w:tab w:val="left" w:pos="1440"/>
        </w:tabs>
      </w:pPr>
      <w:r>
        <w:t>With funding from the first portion of a grant, Me</w:t>
      </w:r>
      <w:r w:rsidR="00762F78">
        <w:t>lissa Haynes, the staff expert i</w:t>
      </w:r>
      <w:r>
        <w:t>n statistics, has been analyzing crime patterns and mapping trends to identify “hot spots” where the highest number of crime</w:t>
      </w:r>
      <w:r w:rsidR="001C4CAC">
        <w:t>s</w:t>
      </w:r>
      <w:r>
        <w:t xml:space="preserve"> is occurring. The second portion of the grant will use the results of her statistical analysis to implement strategies for more effective policing in those “hot spot” areas.</w:t>
      </w:r>
    </w:p>
    <w:p w14:paraId="6B5ECB20" w14:textId="77777777" w:rsidR="00C873E1" w:rsidRDefault="00C873E1" w:rsidP="00CE5CCA">
      <w:pPr>
        <w:tabs>
          <w:tab w:val="left" w:pos="270"/>
          <w:tab w:val="left" w:pos="1440"/>
        </w:tabs>
      </w:pPr>
    </w:p>
    <w:p w14:paraId="52E0DB09" w14:textId="1346689A" w:rsidR="00C873E1" w:rsidRDefault="00C873E1" w:rsidP="00CE5CCA">
      <w:pPr>
        <w:tabs>
          <w:tab w:val="left" w:pos="270"/>
          <w:tab w:val="left" w:pos="1440"/>
        </w:tabs>
      </w:pPr>
      <w:r>
        <w:t>Her good news is that crime is down from 2016</w:t>
      </w:r>
      <w:r w:rsidR="000C3B1D">
        <w:t>. Traffic stops are fewer. Vehicle burglaries are down significantly.</w:t>
      </w:r>
    </w:p>
    <w:p w14:paraId="6C15C193" w14:textId="77777777" w:rsidR="00C92AA4" w:rsidRDefault="00C92AA4" w:rsidP="00CE5CCA">
      <w:pPr>
        <w:tabs>
          <w:tab w:val="left" w:pos="270"/>
          <w:tab w:val="left" w:pos="1440"/>
        </w:tabs>
      </w:pPr>
    </w:p>
    <w:p w14:paraId="27B00B0A" w14:textId="155314EE" w:rsidR="000C3B1D" w:rsidRDefault="008E25DE" w:rsidP="00CE5CCA">
      <w:pPr>
        <w:tabs>
          <w:tab w:val="left" w:pos="270"/>
          <w:tab w:val="left" w:pos="1440"/>
        </w:tabs>
      </w:pPr>
      <w:r w:rsidRPr="008E25DE">
        <w:rPr>
          <w:b/>
        </w:rPr>
        <w:t>BILL GRAY</w:t>
      </w:r>
      <w:r w:rsidR="00D51EEA" w:rsidRPr="008E25DE">
        <w:rPr>
          <w:b/>
        </w:rPr>
        <w:t>, Director of Public Works</w:t>
      </w:r>
      <w:r w:rsidR="00D51EEA">
        <w:t xml:space="preserve">, addressed the city’s problem of 700 diseased Ash trees. Forty will receive chemical treatment in an effort to preserve a few. Thirty remain to be removed. 240 new trees have been planted throughout </w:t>
      </w:r>
      <w:r w:rsidR="001202DE">
        <w:t>t</w:t>
      </w:r>
      <w:r w:rsidR="00D51EEA">
        <w:t xml:space="preserve">he city. </w:t>
      </w:r>
      <w:r w:rsidR="001202DE">
        <w:t xml:space="preserve">He invited residents to ‘think trees’  – if you have a vacant spot on your street for a tree, </w:t>
      </w:r>
      <w:r w:rsidR="000B772F">
        <w:t xml:space="preserve">and if feasible, </w:t>
      </w:r>
      <w:r w:rsidR="001202DE">
        <w:t>the city will share the cost of planting a tree.</w:t>
      </w:r>
    </w:p>
    <w:p w14:paraId="455CC18E" w14:textId="77777777" w:rsidR="001202DE" w:rsidRDefault="001202DE" w:rsidP="00CE5CCA">
      <w:pPr>
        <w:tabs>
          <w:tab w:val="left" w:pos="270"/>
          <w:tab w:val="left" w:pos="1440"/>
        </w:tabs>
      </w:pPr>
    </w:p>
    <w:p w14:paraId="127A4C97" w14:textId="51A957C3" w:rsidR="001202DE" w:rsidRDefault="00C961A5" w:rsidP="00CE5CCA">
      <w:pPr>
        <w:tabs>
          <w:tab w:val="left" w:pos="270"/>
          <w:tab w:val="left" w:pos="1440"/>
        </w:tabs>
      </w:pPr>
      <w:r>
        <w:t>He</w:t>
      </w:r>
      <w:r w:rsidR="001202DE">
        <w:t xml:space="preserve"> commented on the </w:t>
      </w:r>
      <w:r w:rsidR="008E25DE">
        <w:t xml:space="preserve">2019 </w:t>
      </w:r>
      <w:r w:rsidR="001202DE">
        <w:t xml:space="preserve">phase of the MCORE </w:t>
      </w:r>
      <w:proofErr w:type="gramStart"/>
      <w:r w:rsidR="001202DE">
        <w:t>project which</w:t>
      </w:r>
      <w:proofErr w:type="gramEnd"/>
      <w:r w:rsidR="001202DE">
        <w:t xml:space="preserve"> will totally reconstruct the portion </w:t>
      </w:r>
      <w:r w:rsidR="008E25DE">
        <w:t>of Green Street that connects t</w:t>
      </w:r>
      <w:r>
        <w:t xml:space="preserve">he Campus to downtown Urbana. </w:t>
      </w:r>
      <w:r w:rsidR="008E25DE">
        <w:t>There will be no on-street parking. Bike lanes and safer walking will be given priority.</w:t>
      </w:r>
    </w:p>
    <w:p w14:paraId="2F6C6A95" w14:textId="77777777" w:rsidR="008E25DE" w:rsidRDefault="008E25DE" w:rsidP="00CE5CCA">
      <w:pPr>
        <w:tabs>
          <w:tab w:val="left" w:pos="270"/>
          <w:tab w:val="left" w:pos="1440"/>
        </w:tabs>
      </w:pPr>
    </w:p>
    <w:p w14:paraId="6D41A7E0" w14:textId="0E6CF5E2" w:rsidR="008E25DE" w:rsidRDefault="008E25DE" w:rsidP="00CE5CCA">
      <w:pPr>
        <w:tabs>
          <w:tab w:val="left" w:pos="270"/>
          <w:tab w:val="left" w:pos="1440"/>
        </w:tabs>
      </w:pPr>
      <w:r>
        <w:t>M</w:t>
      </w:r>
      <w:r w:rsidR="00857153">
        <w:t>ention was also made of laying new sewer lines</w:t>
      </w:r>
      <w:r>
        <w:t xml:space="preserve"> in east Urbana where sewer back up has been a problem.</w:t>
      </w:r>
    </w:p>
    <w:p w14:paraId="1B4126D2" w14:textId="77777777" w:rsidR="00C92AA4" w:rsidRDefault="00C92AA4" w:rsidP="00CE5CCA">
      <w:pPr>
        <w:tabs>
          <w:tab w:val="left" w:pos="270"/>
          <w:tab w:val="left" w:pos="1440"/>
        </w:tabs>
      </w:pPr>
    </w:p>
    <w:p w14:paraId="1E472929" w14:textId="4709C8A6" w:rsidR="00B6400B" w:rsidRDefault="0089280A" w:rsidP="00CE5CCA">
      <w:pPr>
        <w:tabs>
          <w:tab w:val="left" w:pos="270"/>
          <w:tab w:val="left" w:pos="1440"/>
        </w:tabs>
      </w:pPr>
      <w:r>
        <w:t xml:space="preserve">At 7:50 </w:t>
      </w:r>
      <w:r w:rsidR="00ED1638">
        <w:t xml:space="preserve">pm </w:t>
      </w:r>
      <w:r>
        <w:t>all r</w:t>
      </w:r>
      <w:r w:rsidR="00B6400B">
        <w:t>eports ended</w:t>
      </w:r>
      <w:r>
        <w:t xml:space="preserve">. </w:t>
      </w:r>
    </w:p>
    <w:p w14:paraId="44626A1D" w14:textId="77777777" w:rsidR="0089280A" w:rsidRDefault="0089280A" w:rsidP="00CE5CCA">
      <w:pPr>
        <w:tabs>
          <w:tab w:val="left" w:pos="270"/>
          <w:tab w:val="left" w:pos="1440"/>
        </w:tabs>
      </w:pPr>
    </w:p>
    <w:p w14:paraId="6AC9B583" w14:textId="4DEF257A" w:rsidR="0089280A" w:rsidRDefault="00937DE8" w:rsidP="00CE5CCA">
      <w:pPr>
        <w:tabs>
          <w:tab w:val="left" w:pos="270"/>
          <w:tab w:val="left" w:pos="1440"/>
        </w:tabs>
      </w:pPr>
      <w:r w:rsidRPr="00937DE8">
        <w:rPr>
          <w:b/>
        </w:rPr>
        <w:t>LORRIE PEARSON</w:t>
      </w:r>
      <w:r w:rsidR="0089280A" w:rsidRPr="00937DE8">
        <w:rPr>
          <w:b/>
        </w:rPr>
        <w:t>, Planning Division Manager, Community Development Services</w:t>
      </w:r>
      <w:r w:rsidR="0089280A">
        <w:t xml:space="preserve">, led attendees in an input-gathering activity on the future of the </w:t>
      </w:r>
      <w:proofErr w:type="gramStart"/>
      <w:r w:rsidR="0089280A">
        <w:t>16 acre</w:t>
      </w:r>
      <w:proofErr w:type="gramEnd"/>
      <w:r w:rsidR="0089280A">
        <w:t xml:space="preserve"> site that includes Lincoln Square Mall, the hotel and the surrounding </w:t>
      </w:r>
      <w:r w:rsidR="002E5827">
        <w:t xml:space="preserve">parking lots. </w:t>
      </w:r>
      <w:r w:rsidR="00371B1F">
        <w:t>The activity centered on t</w:t>
      </w:r>
      <w:r w:rsidR="002B06FE">
        <w:t>he qu</w:t>
      </w:r>
      <w:r w:rsidR="000360A7">
        <w:t>estion “What’s in Your Square?”.</w:t>
      </w:r>
    </w:p>
    <w:p w14:paraId="653AC7B1" w14:textId="77777777" w:rsidR="002B06FE" w:rsidRDefault="002B06FE" w:rsidP="00CE5CCA">
      <w:pPr>
        <w:tabs>
          <w:tab w:val="left" w:pos="270"/>
          <w:tab w:val="left" w:pos="1440"/>
        </w:tabs>
      </w:pPr>
    </w:p>
    <w:p w14:paraId="2C5D76F9" w14:textId="09F925C1" w:rsidR="002B06FE" w:rsidRDefault="002B06FE" w:rsidP="00CE5CCA">
      <w:pPr>
        <w:tabs>
          <w:tab w:val="left" w:pos="270"/>
          <w:tab w:val="left" w:pos="1440"/>
        </w:tabs>
      </w:pPr>
      <w:r>
        <w:t>Mayor Marlin kicked off the activity, pointing out that the</w:t>
      </w:r>
      <w:r w:rsidR="00903376">
        <w:t xml:space="preserve"> site is at a crossroads due to </w:t>
      </w:r>
      <w:r w:rsidR="000360A7">
        <w:t>the hotel closure, t</w:t>
      </w:r>
      <w:r>
        <w:t xml:space="preserve">he loss of Health Alliance from the Mall, and the ongoing change in type of the Mall’s occupants. In addition, the MCCORE project </w:t>
      </w:r>
      <w:r w:rsidR="000360A7">
        <w:t>will enhance</w:t>
      </w:r>
      <w:r>
        <w:t xml:space="preserve"> Green Street as the main corridor from the</w:t>
      </w:r>
      <w:r w:rsidR="000360A7">
        <w:t xml:space="preserve"> University to downtown Urbana, hence the push to revitalize the area. However, there are constraints as to what can be done gi</w:t>
      </w:r>
      <w:r w:rsidR="002E5827">
        <w:t>ven the reality that the hotel and the Mall are privately owned</w:t>
      </w:r>
      <w:r w:rsidR="00066F5D">
        <w:t xml:space="preserve">, and </w:t>
      </w:r>
      <w:r w:rsidR="000360A7">
        <w:t xml:space="preserve">the parking lots </w:t>
      </w:r>
      <w:r w:rsidR="00266820">
        <w:t>ar</w:t>
      </w:r>
      <w:r w:rsidR="002E5827">
        <w:t>e owned by the city.</w:t>
      </w:r>
      <w:r w:rsidR="00266820">
        <w:t xml:space="preserve"> </w:t>
      </w:r>
    </w:p>
    <w:p w14:paraId="5B7D4559" w14:textId="77777777" w:rsidR="00266820" w:rsidRDefault="00266820" w:rsidP="00CE5CCA">
      <w:pPr>
        <w:tabs>
          <w:tab w:val="left" w:pos="270"/>
          <w:tab w:val="left" w:pos="1440"/>
        </w:tabs>
      </w:pPr>
    </w:p>
    <w:p w14:paraId="23E05CB3" w14:textId="45D56564" w:rsidR="00266820" w:rsidRDefault="00266820" w:rsidP="00CE5CCA">
      <w:pPr>
        <w:tabs>
          <w:tab w:val="left" w:pos="270"/>
          <w:tab w:val="left" w:pos="1440"/>
        </w:tabs>
      </w:pPr>
      <w:r>
        <w:t>Attendees were asked first to fill out a o</w:t>
      </w:r>
      <w:r w:rsidR="00797810">
        <w:t>ne</w:t>
      </w:r>
      <w:r w:rsidR="001B093B">
        <w:t>-</w:t>
      </w:r>
      <w:r w:rsidR="00797810">
        <w:t>page survey then, or</w:t>
      </w:r>
      <w:r>
        <w:t xml:space="preserve"> do so </w:t>
      </w:r>
      <w:r w:rsidR="00797810">
        <w:t xml:space="preserve">later online. Next came 3 writing </w:t>
      </w:r>
      <w:proofErr w:type="gramStart"/>
      <w:r w:rsidR="00797810">
        <w:t xml:space="preserve">tasks </w:t>
      </w:r>
      <w:r w:rsidR="00371B1F">
        <w:t>:</w:t>
      </w:r>
      <w:proofErr w:type="gramEnd"/>
      <w:r w:rsidR="00371B1F">
        <w:t xml:space="preserve"> 1</w:t>
      </w:r>
      <w:r w:rsidR="007D0184">
        <w:t xml:space="preserve">) </w:t>
      </w:r>
      <w:r w:rsidR="00797810">
        <w:t>to</w:t>
      </w:r>
      <w:r w:rsidR="007D0184">
        <w:t xml:space="preserve"> </w:t>
      </w:r>
      <w:r w:rsidR="00797810">
        <w:t xml:space="preserve">think of a great place they have visited </w:t>
      </w:r>
      <w:r w:rsidR="007D0184">
        <w:t>and te</w:t>
      </w:r>
      <w:r w:rsidR="001B093B">
        <w:t>ll what features make it great;</w:t>
      </w:r>
      <w:r w:rsidR="007D0184">
        <w:t xml:space="preserve"> 2) to describe what emotions this place evokes</w:t>
      </w:r>
      <w:r w:rsidR="001B093B">
        <w:t xml:space="preserve"> and what features they would want the “Square” to have; and 3) to mark on the map they have where they would place these features. </w:t>
      </w:r>
    </w:p>
    <w:p w14:paraId="64C12B56" w14:textId="77777777" w:rsidR="001B093B" w:rsidRDefault="001B093B" w:rsidP="00CE5CCA">
      <w:pPr>
        <w:tabs>
          <w:tab w:val="left" w:pos="270"/>
          <w:tab w:val="left" w:pos="1440"/>
        </w:tabs>
      </w:pPr>
    </w:p>
    <w:p w14:paraId="61A869CB" w14:textId="5022D008" w:rsidR="001B093B" w:rsidRDefault="001B093B" w:rsidP="00CE5CCA">
      <w:pPr>
        <w:tabs>
          <w:tab w:val="left" w:pos="270"/>
          <w:tab w:val="left" w:pos="1440"/>
        </w:tabs>
      </w:pPr>
      <w:r>
        <w:t>At 8:20 the input-gathering activity ended</w:t>
      </w:r>
      <w:r w:rsidR="00ED1638">
        <w:t xml:space="preserve"> and the formal part of the meeting was adjourned to allow </w:t>
      </w:r>
      <w:r w:rsidR="006D6E1F">
        <w:t xml:space="preserve">time </w:t>
      </w:r>
      <w:r w:rsidR="00ED1638">
        <w:t>for atte</w:t>
      </w:r>
      <w:r w:rsidR="006D6E1F">
        <w:t>ndees to interact individually and informally</w:t>
      </w:r>
      <w:r w:rsidR="00670295">
        <w:t xml:space="preserve"> with officials. </w:t>
      </w:r>
      <w:r w:rsidR="00ED1638">
        <w:t>This replaced the more formal Question and Answer finale of past annual meetings.</w:t>
      </w:r>
    </w:p>
    <w:p w14:paraId="1C4A1C2E" w14:textId="77777777" w:rsidR="00ED1638" w:rsidRDefault="00ED1638" w:rsidP="00CE5CCA">
      <w:pPr>
        <w:tabs>
          <w:tab w:val="left" w:pos="270"/>
          <w:tab w:val="left" w:pos="1440"/>
        </w:tabs>
      </w:pPr>
    </w:p>
    <w:p w14:paraId="2F837EB9" w14:textId="5D637446" w:rsidR="00ED1638" w:rsidRDefault="00ED1638" w:rsidP="00CE5CCA">
      <w:pPr>
        <w:tabs>
          <w:tab w:val="left" w:pos="270"/>
          <w:tab w:val="left" w:pos="1440"/>
        </w:tabs>
      </w:pPr>
      <w:r>
        <w:t>At 9:00 pm the meeting came to a close.</w:t>
      </w:r>
    </w:p>
    <w:p w14:paraId="62CE5D37" w14:textId="77777777" w:rsidR="008362BF" w:rsidRDefault="008362BF" w:rsidP="00CE5CCA">
      <w:pPr>
        <w:tabs>
          <w:tab w:val="left" w:pos="270"/>
          <w:tab w:val="left" w:pos="1440"/>
        </w:tabs>
      </w:pPr>
    </w:p>
    <w:p w14:paraId="6B8157F2" w14:textId="77777777" w:rsidR="00F13F48" w:rsidRDefault="00F13F48" w:rsidP="00857153">
      <w:pPr>
        <w:tabs>
          <w:tab w:val="left" w:pos="270"/>
          <w:tab w:val="left" w:pos="1440"/>
        </w:tabs>
      </w:pPr>
    </w:p>
    <w:sectPr w:rsidR="00F13F48" w:rsidSect="00AC7607">
      <w:pgSz w:w="12240" w:h="15840"/>
      <w:pgMar w:top="1440" w:right="1800" w:bottom="1440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C"/>
    <w:rsid w:val="00000FBE"/>
    <w:rsid w:val="000360A7"/>
    <w:rsid w:val="00052089"/>
    <w:rsid w:val="00066F5D"/>
    <w:rsid w:val="000B772F"/>
    <w:rsid w:val="000C3B1D"/>
    <w:rsid w:val="000D3129"/>
    <w:rsid w:val="001202DE"/>
    <w:rsid w:val="0018131F"/>
    <w:rsid w:val="001B093B"/>
    <w:rsid w:val="001C4CAC"/>
    <w:rsid w:val="00266820"/>
    <w:rsid w:val="002B06FE"/>
    <w:rsid w:val="002E5827"/>
    <w:rsid w:val="002F110F"/>
    <w:rsid w:val="00310A44"/>
    <w:rsid w:val="00371B1F"/>
    <w:rsid w:val="00397495"/>
    <w:rsid w:val="003A77AA"/>
    <w:rsid w:val="00457AB5"/>
    <w:rsid w:val="004A33DF"/>
    <w:rsid w:val="004E53F8"/>
    <w:rsid w:val="005011BC"/>
    <w:rsid w:val="0050447B"/>
    <w:rsid w:val="00510586"/>
    <w:rsid w:val="00595700"/>
    <w:rsid w:val="00632449"/>
    <w:rsid w:val="00643388"/>
    <w:rsid w:val="00670295"/>
    <w:rsid w:val="00686C16"/>
    <w:rsid w:val="006D6E1F"/>
    <w:rsid w:val="00712079"/>
    <w:rsid w:val="0072364E"/>
    <w:rsid w:val="00762F78"/>
    <w:rsid w:val="00797810"/>
    <w:rsid w:val="007D0184"/>
    <w:rsid w:val="007F07A4"/>
    <w:rsid w:val="00825310"/>
    <w:rsid w:val="008362BF"/>
    <w:rsid w:val="0084715D"/>
    <w:rsid w:val="00857153"/>
    <w:rsid w:val="0089280A"/>
    <w:rsid w:val="008E25DE"/>
    <w:rsid w:val="00903376"/>
    <w:rsid w:val="00926BF5"/>
    <w:rsid w:val="00932334"/>
    <w:rsid w:val="00937DE8"/>
    <w:rsid w:val="00954D3A"/>
    <w:rsid w:val="00956067"/>
    <w:rsid w:val="00991B24"/>
    <w:rsid w:val="00A263F0"/>
    <w:rsid w:val="00A47226"/>
    <w:rsid w:val="00A547F7"/>
    <w:rsid w:val="00AC7607"/>
    <w:rsid w:val="00B50F6A"/>
    <w:rsid w:val="00B6400B"/>
    <w:rsid w:val="00BB1356"/>
    <w:rsid w:val="00BF35EB"/>
    <w:rsid w:val="00C121A1"/>
    <w:rsid w:val="00C873E1"/>
    <w:rsid w:val="00C92AA4"/>
    <w:rsid w:val="00C961A5"/>
    <w:rsid w:val="00CB6AD8"/>
    <w:rsid w:val="00CE5CCA"/>
    <w:rsid w:val="00D51EEA"/>
    <w:rsid w:val="00D8713C"/>
    <w:rsid w:val="00DB1AB7"/>
    <w:rsid w:val="00E25D08"/>
    <w:rsid w:val="00E83D1B"/>
    <w:rsid w:val="00EA67D3"/>
    <w:rsid w:val="00EB4C36"/>
    <w:rsid w:val="00ED1638"/>
    <w:rsid w:val="00ED732F"/>
    <w:rsid w:val="00EF6A60"/>
    <w:rsid w:val="00F13F48"/>
    <w:rsid w:val="00F9471D"/>
    <w:rsid w:val="00FA1591"/>
    <w:rsid w:val="00FB09A5"/>
    <w:rsid w:val="00FD1EC7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28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F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naurban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1422</Words>
  <Characters>8110</Characters>
  <Application>Microsoft Macintosh Word</Application>
  <DocSecurity>0</DocSecurity>
  <Lines>67</Lines>
  <Paragraphs>19</Paragraphs>
  <ScaleCrop>false</ScaleCrop>
  <Company>University of Illinois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mankin mak</dc:creator>
  <cp:keywords/>
  <dc:description/>
  <cp:lastModifiedBy>mankin mak</cp:lastModifiedBy>
  <cp:revision>13</cp:revision>
  <cp:lastPrinted>2018-06-13T02:54:00Z</cp:lastPrinted>
  <dcterms:created xsi:type="dcterms:W3CDTF">2018-06-13T02:50:00Z</dcterms:created>
  <dcterms:modified xsi:type="dcterms:W3CDTF">2018-06-13T04:05:00Z</dcterms:modified>
</cp:coreProperties>
</file>